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3217" w:rsidRPr="00EE1333" w:rsidRDefault="00E63217" w:rsidP="00E63217">
      <w:pPr>
        <w:spacing w:after="0"/>
        <w:jc w:val="center"/>
        <w:rPr>
          <w:rFonts w:cs="Times New Roman"/>
          <w:b/>
          <w:sz w:val="24"/>
          <w:szCs w:val="21"/>
        </w:rPr>
      </w:pPr>
      <w:bookmarkStart w:id="0" w:name="_GoBack"/>
      <w:bookmarkEnd w:id="0"/>
      <w:r w:rsidRPr="00EE1333">
        <w:rPr>
          <w:rFonts w:cs="Times New Roman"/>
          <w:b/>
          <w:sz w:val="24"/>
          <w:szCs w:val="21"/>
        </w:rPr>
        <w:t>Gazdálkodj a vízzel óriás társasjáték</w:t>
      </w:r>
    </w:p>
    <w:p w:rsidR="00E63217" w:rsidRPr="00EE1333" w:rsidRDefault="00E63217" w:rsidP="00E63217">
      <w:pPr>
        <w:spacing w:after="0"/>
        <w:jc w:val="center"/>
        <w:rPr>
          <w:rFonts w:cs="Times New Roman"/>
          <w:b/>
          <w:sz w:val="24"/>
          <w:szCs w:val="21"/>
        </w:rPr>
      </w:pPr>
      <w:r w:rsidRPr="00EE1333">
        <w:rPr>
          <w:rFonts w:cs="Times New Roman"/>
          <w:b/>
          <w:sz w:val="24"/>
          <w:szCs w:val="21"/>
        </w:rPr>
        <w:t>Mentsd meg a halakat!</w:t>
      </w:r>
    </w:p>
    <w:p w:rsidR="00E63217" w:rsidRPr="00EE1333" w:rsidRDefault="00E63217" w:rsidP="00E63217">
      <w:pPr>
        <w:spacing w:after="0"/>
        <w:jc w:val="center"/>
        <w:rPr>
          <w:rFonts w:cs="Times New Roman"/>
          <w:szCs w:val="21"/>
        </w:rPr>
      </w:pPr>
      <w:r w:rsidRPr="00EE1333">
        <w:rPr>
          <w:rFonts w:cs="Times New Roman"/>
          <w:szCs w:val="21"/>
        </w:rPr>
        <w:t>(kooperatív játék)</w:t>
      </w:r>
    </w:p>
    <w:p w:rsidR="00E63217" w:rsidRPr="00EE1333" w:rsidRDefault="00E63217" w:rsidP="00E63217">
      <w:pPr>
        <w:spacing w:after="0"/>
        <w:jc w:val="center"/>
        <w:rPr>
          <w:rFonts w:cs="Times New Roman"/>
          <w:szCs w:val="21"/>
        </w:rPr>
      </w:pP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</w:rPr>
        <w:t>Csapatok száma: 1-5</w:t>
      </w: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  <w:u w:val="single"/>
        </w:rPr>
        <w:t>Játékidő:</w:t>
      </w:r>
      <w:r w:rsidRPr="00EE1333">
        <w:rPr>
          <w:rFonts w:cs="Times New Roman"/>
          <w:szCs w:val="21"/>
        </w:rPr>
        <w:t xml:space="preserve"> 30-90 perc a csapatok számától és a kiválasztott folyótól függően.</w:t>
      </w: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  <w:u w:val="single"/>
        </w:rPr>
        <w:t>Kellékek:</w:t>
      </w:r>
      <w:r w:rsidRPr="00EE1333">
        <w:rPr>
          <w:rFonts w:cs="Times New Roman"/>
          <w:szCs w:val="21"/>
        </w:rPr>
        <w:t xml:space="preserve"> játéktábla, csapatonként egy játékfigura</w:t>
      </w:r>
      <w:proofErr w:type="gramStart"/>
      <w:r w:rsidRPr="00EE1333">
        <w:rPr>
          <w:rFonts w:cs="Times New Roman"/>
          <w:szCs w:val="21"/>
        </w:rPr>
        <w:t>,tó</w:t>
      </w:r>
      <w:proofErr w:type="gramEnd"/>
      <w:r w:rsidRPr="00EE1333">
        <w:rPr>
          <w:rFonts w:cs="Times New Roman"/>
          <w:szCs w:val="21"/>
        </w:rPr>
        <w:t xml:space="preserve"> és folyó kártyák (16 db), tiszta víz és szennyvíz korongok, 18 db hal korong.</w:t>
      </w:r>
      <w:r w:rsidR="00EE1333" w:rsidRPr="00EE1333">
        <w:rPr>
          <w:rFonts w:cs="Times New Roman"/>
          <w:noProof/>
          <w:szCs w:val="21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369570</wp:posOffset>
            </wp:positionV>
            <wp:extent cx="5220970" cy="362712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zdálkodj a vízze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</w:rPr>
        <w:t>Egy csapattal is lehet játszani!</w:t>
      </w: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  <w:u w:val="single"/>
        </w:rPr>
      </w:pPr>
    </w:p>
    <w:p w:rsidR="00E63217" w:rsidRPr="00EE1333" w:rsidRDefault="00EE1333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  <w:u w:val="single"/>
        </w:rPr>
        <w:t>Feladat:</w:t>
      </w:r>
      <w:r w:rsidRPr="00EE1333">
        <w:rPr>
          <w:rFonts w:cs="Times New Roman"/>
          <w:szCs w:val="21"/>
        </w:rPr>
        <w:t xml:space="preserve"> </w:t>
      </w:r>
      <w:r w:rsidR="00E63217" w:rsidRPr="00EE1333">
        <w:rPr>
          <w:rFonts w:cs="Times New Roman"/>
          <w:szCs w:val="21"/>
        </w:rPr>
        <w:t>Ebben a játékban a résztvevők feladata, hogy minél több halat megmentsenek (18 db hal korong).</w:t>
      </w: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63217" w:rsidRPr="00EE1333" w:rsidRDefault="00EE1333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  <w:u w:val="single"/>
        </w:rPr>
        <w:t>Előkészületek:</w:t>
      </w:r>
      <w:r w:rsidRPr="00EE1333">
        <w:rPr>
          <w:rFonts w:cs="Times New Roman"/>
          <w:szCs w:val="21"/>
        </w:rPr>
        <w:t xml:space="preserve"> </w:t>
      </w:r>
      <w:r w:rsidR="00E63217" w:rsidRPr="00EE1333">
        <w:rPr>
          <w:rFonts w:cs="Times New Roman"/>
          <w:szCs w:val="21"/>
        </w:rPr>
        <w:t>A játék elején kiválasztanak egy játékfigurát, amelyikkel senki sem lesz. Ez lesz az időmérő.</w:t>
      </w: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63217" w:rsidRPr="00EE1333" w:rsidRDefault="00EE1333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  <w:u w:val="single"/>
        </w:rPr>
        <w:t>A játék menete:</w:t>
      </w:r>
      <w:r w:rsidRPr="00EE1333">
        <w:rPr>
          <w:rFonts w:cs="Times New Roman"/>
          <w:szCs w:val="21"/>
        </w:rPr>
        <w:t xml:space="preserve"> </w:t>
      </w:r>
      <w:r w:rsidR="00E63217" w:rsidRPr="00EE1333">
        <w:rPr>
          <w:rFonts w:cs="Times New Roman"/>
          <w:szCs w:val="21"/>
        </w:rPr>
        <w:t>A játékosok feladata ebben a játékban a tiszta víz gyűjtése (tiszta víz korongok), a folyók megtisztítása a tiszta víz segítségével és a halak telepítése. Erre azonban most egyre fogy az idejük, viszont a tiszta vizet közösen gyűjtik.</w:t>
      </w: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</w:rPr>
        <w:t>A játék elején minden csapat választ egy megtisztítandó tavat, vagy folyót.</w:t>
      </w: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</w:rPr>
        <w:t xml:space="preserve">A játékosok felváltva lépnek, majd legvégül dobnak egyet az időmérőnek is. Amikor az időmérő körbe ért, azaz áthalad a rajtvonalon, egy hal elpusztul. Ezt a hal korongot ki kell tenni a játékból. A cél tehát az, hogy közösen annyi halat megmentsenek, amennyit csak tudnak. </w:t>
      </w:r>
    </w:p>
    <w:p w:rsidR="00E63217" w:rsidRPr="00EE1333" w:rsidRDefault="00E63217" w:rsidP="00E63217">
      <w:pPr>
        <w:spacing w:after="0"/>
        <w:jc w:val="both"/>
        <w:rPr>
          <w:rFonts w:cs="Times New Roman"/>
          <w:szCs w:val="21"/>
        </w:rPr>
      </w:pPr>
      <w:r w:rsidRPr="00EE1333">
        <w:rPr>
          <w:rFonts w:cs="Times New Roman"/>
          <w:szCs w:val="21"/>
        </w:rPr>
        <w:t>A tiszta víz gyűjtése úgy történik, hogy a világoskék vízcseppel jelölt mezőkön</w:t>
      </w:r>
      <w:r w:rsidR="00EE1333" w:rsidRPr="00EE1333">
        <w:rPr>
          <w:rFonts w:cs="Times New Roman"/>
          <w:szCs w:val="21"/>
        </w:rPr>
        <w:t xml:space="preserve"> szerezhető. Igen ám, de a tiszta vízből gyakran lesz szennyvíz, amit később majd meg kell tisztítani ahhoz, hogy felhasználható legyen.</w:t>
      </w: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EE1333" w:rsidRPr="00EE1333" w:rsidRDefault="00EE1333" w:rsidP="00EE1333">
      <w:pPr>
        <w:jc w:val="center"/>
        <w:rPr>
          <w:b/>
          <w:color w:val="000000"/>
        </w:rPr>
      </w:pPr>
    </w:p>
    <w:p w:rsidR="00EE1333" w:rsidRPr="00EE1333" w:rsidRDefault="00EE1333" w:rsidP="00EE1333">
      <w:pPr>
        <w:jc w:val="center"/>
        <w:rPr>
          <w:b/>
          <w:color w:val="000000"/>
        </w:rPr>
      </w:pPr>
      <w:r w:rsidRPr="00EE1333">
        <w:rPr>
          <w:b/>
          <w:color w:val="000000"/>
        </w:rPr>
        <w:lastRenderedPageBreak/>
        <w:t>Védd meg a Földet óriás társasjáték</w:t>
      </w:r>
    </w:p>
    <w:p w:rsidR="00EE1333" w:rsidRPr="00EE1333" w:rsidRDefault="00EE1333" w:rsidP="00EE1333">
      <w:pPr>
        <w:jc w:val="center"/>
        <w:rPr>
          <w:color w:val="000000"/>
        </w:rPr>
      </w:pPr>
      <w:r w:rsidRPr="00EE1333">
        <w:rPr>
          <w:color w:val="000000"/>
        </w:rPr>
        <w:t>(Kooperatív játék)</w:t>
      </w:r>
    </w:p>
    <w:p w:rsidR="00EE1333" w:rsidRPr="00EE1333" w:rsidRDefault="00EE1333" w:rsidP="00EE1333">
      <w:pPr>
        <w:rPr>
          <w:color w:val="000000"/>
        </w:rPr>
      </w:pPr>
    </w:p>
    <w:p w:rsidR="00EE1333" w:rsidRDefault="00EE1333" w:rsidP="00EE1333">
      <w:pPr>
        <w:jc w:val="both"/>
        <w:rPr>
          <w:color w:val="000000"/>
        </w:rPr>
      </w:pPr>
      <w:r w:rsidRPr="007F6F72">
        <w:rPr>
          <w:noProof/>
          <w:color w:val="000000"/>
          <w:u w:val="single"/>
          <w:lang w:eastAsia="hu-HU"/>
        </w:rPr>
        <w:drawing>
          <wp:anchor distT="0" distB="0" distL="114300" distR="114300" simplePos="0" relativeHeight="251659264" behindDoc="0" locked="0" layoutInCell="1" allowOverlap="1" wp14:anchorId="3A34DEA0" wp14:editId="194D6DE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672840" cy="5221224"/>
            <wp:effectExtent l="0" t="0" r="381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édd me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5221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F72" w:rsidRPr="007F6F72">
        <w:rPr>
          <w:color w:val="000000"/>
          <w:u w:val="single"/>
        </w:rPr>
        <w:t>Csapatok száma</w:t>
      </w:r>
      <w:r w:rsidR="007F6F72">
        <w:rPr>
          <w:color w:val="000000"/>
        </w:rPr>
        <w:t>: 1-6</w:t>
      </w:r>
    </w:p>
    <w:p w:rsidR="007F6F72" w:rsidRPr="00EE1333" w:rsidRDefault="007F6F72" w:rsidP="00EE1333">
      <w:pPr>
        <w:jc w:val="both"/>
        <w:rPr>
          <w:color w:val="000000"/>
        </w:rPr>
      </w:pPr>
      <w:r w:rsidRPr="00AA6812">
        <w:rPr>
          <w:color w:val="000000"/>
          <w:u w:val="single"/>
        </w:rPr>
        <w:t>Játékidő:</w:t>
      </w:r>
      <w:r>
        <w:rPr>
          <w:color w:val="000000"/>
        </w:rPr>
        <w:t xml:space="preserve"> </w:t>
      </w:r>
      <w:r w:rsidR="00AA6812">
        <w:rPr>
          <w:color w:val="000000"/>
        </w:rPr>
        <w:t>csapatok számától függően 30 – 90 perc</w:t>
      </w:r>
    </w:p>
    <w:p w:rsidR="00EE1333" w:rsidRPr="00EE1333" w:rsidRDefault="00EE1333" w:rsidP="00EE1333">
      <w:pPr>
        <w:jc w:val="both"/>
        <w:rPr>
          <w:color w:val="000000"/>
        </w:rPr>
      </w:pPr>
      <w:r w:rsidRPr="00EE1333">
        <w:rPr>
          <w:color w:val="000000"/>
          <w:u w:val="single"/>
        </w:rPr>
        <w:t>A játékosok feladata</w:t>
      </w:r>
      <w:r w:rsidRPr="00EE1333">
        <w:rPr>
          <w:color w:val="000000"/>
        </w:rPr>
        <w:t>, hogy megvédjék a Földet azáltal, hogy csökkentik az emberek által kibocsátott szennyezőanyagok mennyiségét a légkörben. Ezt a játékban a CO2 molekulák jelképezik. Ha sikerül minden környezetszennyező berendezést környezetbarátra lecserélni, akkor megmenekülhet a Föld.</w:t>
      </w:r>
    </w:p>
    <w:p w:rsidR="00EE1333" w:rsidRPr="00EE1333" w:rsidRDefault="00EE1333" w:rsidP="00EE1333">
      <w:pPr>
        <w:jc w:val="both"/>
        <w:rPr>
          <w:color w:val="000000"/>
        </w:rPr>
      </w:pPr>
      <w:r w:rsidRPr="00EE1333">
        <w:rPr>
          <w:color w:val="000000"/>
          <w:u w:val="single"/>
        </w:rPr>
        <w:t>Előkészületek</w:t>
      </w:r>
      <w:r w:rsidRPr="00EE1333">
        <w:rPr>
          <w:color w:val="000000"/>
        </w:rPr>
        <w:t>: Kijelölnek egy bankost, aki a kártyákat, napelemeket és a CO2 korongokat kezeli. A bankos összekeveri a kártyákat, majd lefordítják a paklit és felülről öt lapot ábrával felfelé elhelyez a játéktáblán. Ezeket lehet majd annyi napelemért megvásárolni, amennyi a kártyán található. Ezután minden játékos (csapat) elhelyezi a játékfiguráját a világoszöld mezők egyikén (1</w:t>
      </w:r>
      <w:proofErr w:type="gramStart"/>
      <w:r w:rsidRPr="00EE1333">
        <w:rPr>
          <w:color w:val="000000"/>
        </w:rPr>
        <w:t>.,</w:t>
      </w:r>
      <w:proofErr w:type="gramEnd"/>
      <w:r w:rsidRPr="00EE1333">
        <w:rPr>
          <w:color w:val="000000"/>
        </w:rPr>
        <w:t>7.,14.,20. Mezők.). A legfiatalabb játékos kezd.</w:t>
      </w:r>
    </w:p>
    <w:p w:rsidR="00EE1333" w:rsidRPr="00EE1333" w:rsidRDefault="00EE1333" w:rsidP="00EE1333">
      <w:pPr>
        <w:jc w:val="both"/>
        <w:rPr>
          <w:color w:val="000000"/>
        </w:rPr>
      </w:pPr>
    </w:p>
    <w:p w:rsidR="00EE1333" w:rsidRPr="00EE1333" w:rsidRDefault="00EE1333" w:rsidP="00EE1333">
      <w:pPr>
        <w:jc w:val="both"/>
        <w:rPr>
          <w:color w:val="000000"/>
        </w:rPr>
      </w:pPr>
      <w:r w:rsidRPr="00EE1333">
        <w:rPr>
          <w:color w:val="000000"/>
          <w:u w:val="single"/>
        </w:rPr>
        <w:t>A játék menete</w:t>
      </w:r>
      <w:r w:rsidRPr="00EE1333">
        <w:rPr>
          <w:color w:val="000000"/>
        </w:rPr>
        <w:t>: A játékosok egymás után felváltva dobnak és a dobott számot lelépik a nyilak irányában a játéktáblán.</w:t>
      </w:r>
    </w:p>
    <w:p w:rsidR="00EE1333" w:rsidRPr="00EE1333" w:rsidRDefault="00EE1333" w:rsidP="00EE1333">
      <w:pPr>
        <w:jc w:val="both"/>
        <w:rPr>
          <w:color w:val="000000"/>
        </w:rPr>
      </w:pPr>
      <w:proofErr w:type="spellStart"/>
      <w:r w:rsidRPr="00EE1333">
        <w:rPr>
          <w:color w:val="000000"/>
        </w:rPr>
        <w:t>-Ha</w:t>
      </w:r>
      <w:proofErr w:type="spellEnd"/>
      <w:r w:rsidRPr="00EE1333">
        <w:rPr>
          <w:color w:val="000000"/>
        </w:rPr>
        <w:t xml:space="preserve"> valaki olyan mezőre lép, amin + </w:t>
      </w:r>
      <w:proofErr w:type="gramStart"/>
      <w:r w:rsidRPr="00EE1333">
        <w:rPr>
          <w:color w:val="000000"/>
        </w:rPr>
        <w:t>CO2  van</w:t>
      </w:r>
      <w:proofErr w:type="gramEnd"/>
      <w:r w:rsidRPr="00EE1333">
        <w:rPr>
          <w:color w:val="000000"/>
        </w:rPr>
        <w:t xml:space="preserve"> feltüntetve, akkor annyi szén-dioxid molekulát kell elhelyeznie a földgömbön levő mezőkben ahány jelezve van.. Ez alól akkor van kivétel, ha valamelyik játékos már megvette napelemért az adott mezőn levő berendezést. Ez esetben ott már senkinek sem kell szén-dioxidot feltennie! Ezek a mezők a következők: 2 - Autózás, 3 - Mosógép, 5 - Számítógépezés, 6 - Fűnyírás, 8 - Hőerőmű, 9 - Porszívózás, 11 - TV, 12 – Hulladékégető, 13 – Motorozás, 15 - Világítás, 16 – </w:t>
      </w:r>
      <w:proofErr w:type="spellStart"/>
      <w:r w:rsidRPr="00EE1333">
        <w:rPr>
          <w:color w:val="000000"/>
        </w:rPr>
        <w:t>Mikrosütő</w:t>
      </w:r>
      <w:proofErr w:type="spellEnd"/>
      <w:proofErr w:type="gramStart"/>
      <w:r w:rsidRPr="00EE1333">
        <w:rPr>
          <w:color w:val="000000"/>
        </w:rPr>
        <w:t>,  18</w:t>
      </w:r>
      <w:proofErr w:type="gramEnd"/>
      <w:r w:rsidRPr="00EE1333">
        <w:rPr>
          <w:color w:val="000000"/>
        </w:rPr>
        <w:t xml:space="preserve"> – Hűtőszekrény, 19 – Fűtés,  22 – Mosogatógép, 25 – Hajszárító, 26 – Légkondicionálás. A bányászatot és vulkánkitörést nem lehet kiváltani kártyával!</w:t>
      </w:r>
    </w:p>
    <w:p w:rsidR="00EE1333" w:rsidRPr="00EE1333" w:rsidRDefault="00EE1333" w:rsidP="00EE1333">
      <w:pPr>
        <w:jc w:val="both"/>
        <w:rPr>
          <w:color w:val="000000"/>
        </w:rPr>
      </w:pPr>
      <w:proofErr w:type="spellStart"/>
      <w:r w:rsidRPr="00EE1333">
        <w:rPr>
          <w:color w:val="000000"/>
        </w:rPr>
        <w:lastRenderedPageBreak/>
        <w:t>-Ha</w:t>
      </w:r>
      <w:proofErr w:type="spellEnd"/>
      <w:r w:rsidRPr="00EE1333">
        <w:rPr>
          <w:color w:val="000000"/>
        </w:rPr>
        <w:t xml:space="preserve"> valaki </w:t>
      </w:r>
      <w:r w:rsidRPr="00EE1333">
        <w:rPr>
          <w:b/>
          <w:color w:val="000000"/>
        </w:rPr>
        <w:t>–</w:t>
      </w:r>
      <w:r w:rsidRPr="00EE1333">
        <w:rPr>
          <w:color w:val="000000"/>
        </w:rPr>
        <w:t xml:space="preserve"> </w:t>
      </w:r>
      <w:proofErr w:type="gramStart"/>
      <w:r w:rsidRPr="00EE1333">
        <w:rPr>
          <w:color w:val="000000"/>
        </w:rPr>
        <w:t>CO2  mezőre</w:t>
      </w:r>
      <w:proofErr w:type="gramEnd"/>
      <w:r w:rsidRPr="00EE1333">
        <w:rPr>
          <w:color w:val="000000"/>
        </w:rPr>
        <w:t xml:space="preserve"> lép, akkor annyi szén-dioxid molekulát vehet le a földgömbről, amennyi ott fel van tüntetve. Ezek a mezők a következők: 4- Faültetés, 10 – </w:t>
      </w:r>
      <w:proofErr w:type="spellStart"/>
      <w:r w:rsidRPr="00EE1333">
        <w:rPr>
          <w:color w:val="000000"/>
        </w:rPr>
        <w:t>Biokert</w:t>
      </w:r>
      <w:proofErr w:type="spellEnd"/>
      <w:r w:rsidRPr="00EE1333">
        <w:rPr>
          <w:color w:val="000000"/>
        </w:rPr>
        <w:t>, 17 – Természetvédelmi terület, 23 - Parkosítás</w:t>
      </w:r>
    </w:p>
    <w:p w:rsidR="00EE1333" w:rsidRPr="00EE1333" w:rsidRDefault="00EE1333" w:rsidP="00EE1333">
      <w:pPr>
        <w:jc w:val="both"/>
        <w:rPr>
          <w:color w:val="000000"/>
        </w:rPr>
      </w:pPr>
      <w:proofErr w:type="spellStart"/>
      <w:r w:rsidRPr="00EE1333">
        <w:rPr>
          <w:color w:val="000000"/>
        </w:rPr>
        <w:t>-Ha</w:t>
      </w:r>
      <w:proofErr w:type="spellEnd"/>
      <w:r w:rsidRPr="00EE1333">
        <w:rPr>
          <w:color w:val="000000"/>
        </w:rPr>
        <w:t xml:space="preserve"> a földgömb betelik szén-dioxiddal, akkor bekövetkezik a katasztrófa. Minden játékos elveszít egy-egy általa választott használati tárgyat, amit napelemekért megvásárolt. Ezek a lapok visszakerülnek a pakliba. A játékot a katasztrófa után üres földgömbbel kell tovább folytatni, míg az ismét meg nem telik. Ha valakinél egyetlen használati tárgy sincs a katasztrófa idejében, akkor az a játékos (csapat) kiesett a játékból.</w:t>
      </w:r>
    </w:p>
    <w:p w:rsidR="00EE1333" w:rsidRPr="00EE1333" w:rsidRDefault="00EE1333" w:rsidP="00EE1333">
      <w:pPr>
        <w:jc w:val="both"/>
        <w:rPr>
          <w:color w:val="000000"/>
        </w:rPr>
      </w:pPr>
      <w:proofErr w:type="spellStart"/>
      <w:r w:rsidRPr="00EE1333">
        <w:rPr>
          <w:color w:val="000000"/>
        </w:rPr>
        <w:t>-Ha</w:t>
      </w:r>
      <w:proofErr w:type="spellEnd"/>
      <w:r w:rsidRPr="00EE1333">
        <w:rPr>
          <w:color w:val="000000"/>
        </w:rPr>
        <w:t xml:space="preserve"> valaki +napelem mezőre lép, akkor annyi napelemet kap, amennyi az adott mezőn fel van tüntetve. Napelemekért vásárolhat a játéktáblán levő öt kártyából. A megvásárolt kártyát maga elé teszi, hogy mindenki láthassa és az árát (napelemet) átadja a bankosnak. Az megüresedett helyre a bankos a pakli tetejéről újabb lapot rak ki. Amit megvásárolt, azaz kicserélt megújuló energiát hasznosító berendezésre, azután már nem kell többet szén-dioxiddal terhelnie a Földet. A kiváltott berendezés játékmezőjét a bankosnak célszerű letakarni a napelem korongok hátoldalával, mivel azok után a mezők után már senkinek nem kell felraknia a Földre CO2-t. Vásárolni rögtön a napelemek kézhezvételekor lehet. Ezek a mezők a következők: 1 – Napenergia, 7 – Szélerőmű, 14 – Vízerőmű, 20 – Geotermikus erőmű.  </w:t>
      </w:r>
    </w:p>
    <w:p w:rsidR="00EE1333" w:rsidRPr="00EE1333" w:rsidRDefault="00EE1333" w:rsidP="00EE1333">
      <w:pPr>
        <w:jc w:val="both"/>
        <w:rPr>
          <w:color w:val="000000"/>
        </w:rPr>
      </w:pPr>
      <w:proofErr w:type="spellStart"/>
      <w:r w:rsidRPr="00EE1333">
        <w:rPr>
          <w:color w:val="000000"/>
        </w:rPr>
        <w:t>-Ha</w:t>
      </w:r>
      <w:proofErr w:type="spellEnd"/>
      <w:r w:rsidRPr="00EE1333">
        <w:rPr>
          <w:color w:val="000000"/>
        </w:rPr>
        <w:t xml:space="preserve"> valaki olyan mezőre lép, amin már áll valaki, akkor mindketten kapnak egy napelemet és az adott mezőn levő utasítást a később odalépő játékosnak már nem kell végrehajtania. Ez alól a zöld mezők kivételek. Itt mindegyik játékos kap egy napelemet és az érkező játékos is megkapja az adott mezőn feltüntetett napelemeket.</w:t>
      </w:r>
    </w:p>
    <w:p w:rsidR="00EE1333" w:rsidRPr="00EE1333" w:rsidRDefault="00EE1333" w:rsidP="00EE1333">
      <w:pPr>
        <w:jc w:val="both"/>
        <w:rPr>
          <w:color w:val="000000"/>
          <w:u w:val="single"/>
        </w:rPr>
      </w:pPr>
      <w:r w:rsidRPr="00EE1333">
        <w:rPr>
          <w:color w:val="000000"/>
          <w:u w:val="single"/>
        </w:rPr>
        <w:t>A játék célja:</w:t>
      </w:r>
    </w:p>
    <w:p w:rsidR="00EE1333" w:rsidRPr="00EE1333" w:rsidRDefault="00EE1333" w:rsidP="00EE1333">
      <w:pPr>
        <w:jc w:val="both"/>
        <w:rPr>
          <w:color w:val="000000"/>
        </w:rPr>
      </w:pPr>
      <w:r w:rsidRPr="00EE1333">
        <w:rPr>
          <w:color w:val="000000"/>
        </w:rPr>
        <w:t xml:space="preserve">-A játék győzelemmel akkor ér véget, ha mind a 16 kártya gazdára talált. </w:t>
      </w:r>
    </w:p>
    <w:p w:rsidR="00EE1333" w:rsidRPr="00EE1333" w:rsidRDefault="00EE1333" w:rsidP="00EE1333">
      <w:pPr>
        <w:jc w:val="both"/>
        <w:rPr>
          <w:color w:val="000000"/>
        </w:rPr>
      </w:pPr>
      <w:r w:rsidRPr="00EE1333">
        <w:rPr>
          <w:color w:val="000000"/>
        </w:rPr>
        <w:t>-A játékosok veszítenek, ha másodszor is betelik CO2-al a Föld.</w:t>
      </w:r>
    </w:p>
    <w:p w:rsidR="00EE1333" w:rsidRPr="00EE1333" w:rsidRDefault="00EE1333" w:rsidP="00E63217">
      <w:pPr>
        <w:spacing w:after="0"/>
        <w:jc w:val="both"/>
        <w:rPr>
          <w:rFonts w:cs="Times New Roman"/>
          <w:szCs w:val="21"/>
        </w:rPr>
      </w:pPr>
    </w:p>
    <w:p w:rsidR="009E5D8E" w:rsidRDefault="009E5D8E">
      <w:pPr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br w:type="page"/>
      </w:r>
    </w:p>
    <w:p w:rsidR="00EE1333" w:rsidRDefault="00EE1333" w:rsidP="00EE1333">
      <w:pPr>
        <w:spacing w:after="0"/>
        <w:jc w:val="center"/>
        <w:rPr>
          <w:rFonts w:cs="Times New Roman"/>
          <w:b/>
          <w:sz w:val="28"/>
          <w:szCs w:val="28"/>
        </w:rPr>
      </w:pPr>
      <w:r w:rsidRPr="00EE1333">
        <w:rPr>
          <w:rFonts w:cs="Times New Roman"/>
          <w:b/>
          <w:sz w:val="28"/>
          <w:szCs w:val="28"/>
        </w:rPr>
        <w:lastRenderedPageBreak/>
        <w:t xml:space="preserve">Vadak Ura </w:t>
      </w:r>
      <w:r>
        <w:rPr>
          <w:rFonts w:cs="Times New Roman"/>
          <w:b/>
          <w:sz w:val="28"/>
          <w:szCs w:val="28"/>
        </w:rPr>
        <w:t xml:space="preserve">– </w:t>
      </w:r>
      <w:r w:rsidRPr="00EE1333">
        <w:rPr>
          <w:rFonts w:cs="Times New Roman"/>
          <w:b/>
          <w:sz w:val="28"/>
          <w:szCs w:val="28"/>
        </w:rPr>
        <w:t>Expedíció</w:t>
      </w:r>
    </w:p>
    <w:p w:rsidR="00EE1333" w:rsidRPr="00EE1333" w:rsidRDefault="00EE1333" w:rsidP="00EE1333">
      <w:pPr>
        <w:spacing w:after="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(Kooperatív játék)</w:t>
      </w: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</w:p>
    <w:p w:rsidR="00AA6812" w:rsidRDefault="00AA6812" w:rsidP="00AA6812">
      <w:pPr>
        <w:jc w:val="both"/>
        <w:rPr>
          <w:color w:val="000000"/>
        </w:rPr>
      </w:pPr>
      <w:r>
        <w:rPr>
          <w:color w:val="000000"/>
          <w:u w:val="single"/>
        </w:rPr>
        <w:t>C</w:t>
      </w:r>
      <w:r w:rsidRPr="007F6F72">
        <w:rPr>
          <w:color w:val="000000"/>
          <w:u w:val="single"/>
        </w:rPr>
        <w:t>sapatok száma</w:t>
      </w:r>
      <w:r>
        <w:rPr>
          <w:color w:val="000000"/>
        </w:rPr>
        <w:t>: 1-6</w:t>
      </w:r>
    </w:p>
    <w:p w:rsidR="00AA6812" w:rsidRPr="00EE1333" w:rsidRDefault="00AA6812" w:rsidP="00AA6812">
      <w:pPr>
        <w:jc w:val="both"/>
        <w:rPr>
          <w:color w:val="000000"/>
        </w:rPr>
      </w:pPr>
      <w:r w:rsidRPr="00AA6812">
        <w:rPr>
          <w:color w:val="000000"/>
          <w:u w:val="single"/>
        </w:rPr>
        <w:t>Játékidő:</w:t>
      </w:r>
      <w:r>
        <w:rPr>
          <w:color w:val="000000"/>
        </w:rPr>
        <w:t xml:space="preserve"> csapatok számától függően 30 – 90 perc</w:t>
      </w: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  <w:r w:rsidRPr="00EE1333">
        <w:rPr>
          <w:rFonts w:cs="Times New Roman"/>
          <w:sz w:val="21"/>
          <w:szCs w:val="21"/>
          <w:u w:val="single"/>
        </w:rPr>
        <w:t>Feladat:</w:t>
      </w:r>
      <w:r>
        <w:rPr>
          <w:rFonts w:cs="Times New Roman"/>
          <w:sz w:val="21"/>
          <w:szCs w:val="21"/>
        </w:rPr>
        <w:t xml:space="preserve"> </w:t>
      </w:r>
      <w:r w:rsidRPr="00EE1333">
        <w:rPr>
          <w:rFonts w:cs="Times New Roman"/>
          <w:sz w:val="21"/>
          <w:szCs w:val="21"/>
        </w:rPr>
        <w:t>A játékosok</w:t>
      </w:r>
      <w:r>
        <w:rPr>
          <w:rFonts w:cs="Times New Roman"/>
          <w:sz w:val="21"/>
          <w:szCs w:val="21"/>
        </w:rPr>
        <w:t>/csapatok</w:t>
      </w:r>
      <w:r w:rsidRPr="00EE1333">
        <w:rPr>
          <w:rFonts w:cs="Times New Roman"/>
          <w:sz w:val="21"/>
          <w:szCs w:val="21"/>
        </w:rPr>
        <w:t xml:space="preserve"> feladata, hogy a rendelkezésükre álló felszereléssel és élelemmel minél messzebb eljussanak a játéktáblán.</w:t>
      </w: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  <w:r w:rsidRPr="00EE1333">
        <w:rPr>
          <w:rFonts w:cs="Times New Roman"/>
          <w:sz w:val="21"/>
          <w:szCs w:val="21"/>
          <w:u w:val="single"/>
        </w:rPr>
        <w:t>Játékkezdés</w:t>
      </w:r>
      <w:r w:rsidRPr="00EE1333">
        <w:rPr>
          <w:rFonts w:cs="Times New Roman"/>
          <w:sz w:val="21"/>
          <w:szCs w:val="21"/>
        </w:rPr>
        <w:t xml:space="preserve">: Minden </w:t>
      </w:r>
      <w:r>
        <w:rPr>
          <w:rFonts w:cs="Times New Roman"/>
          <w:sz w:val="21"/>
          <w:szCs w:val="21"/>
        </w:rPr>
        <w:t>csapat</w:t>
      </w:r>
      <w:r w:rsidRPr="00EE1333">
        <w:rPr>
          <w:rFonts w:cs="Times New Roman"/>
          <w:sz w:val="21"/>
          <w:szCs w:val="21"/>
        </w:rPr>
        <w:t xml:space="preserve"> kap 5 csomag élelmiszert, valamint választhat 5 felszerelési tárgyat.</w:t>
      </w: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  <w:r w:rsidRPr="00EE1333">
        <w:rPr>
          <w:rFonts w:cs="Times New Roman"/>
          <w:sz w:val="21"/>
          <w:szCs w:val="21"/>
          <w:u w:val="single"/>
        </w:rPr>
        <w:t>A játék menete:</w:t>
      </w:r>
      <w:r w:rsidRPr="00EE1333">
        <w:rPr>
          <w:rFonts w:cs="Times New Roman"/>
          <w:sz w:val="21"/>
          <w:szCs w:val="21"/>
        </w:rPr>
        <w:t xml:space="preserve"> Minden dobás egy élelmiszerbe kerül. Ha olyan mezőre lépnek, ahol olyan felszerelési tárgy van, amilyennel rendelkeznek, akkor be kell adniuk a tárgyat, de nem kell a következő dobásért élelmet adni.</w:t>
      </w:r>
    </w:p>
    <w:p w:rsidR="007623E6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  <w:r w:rsidRPr="00EE1333">
        <w:rPr>
          <w:rFonts w:cs="Times New Roman"/>
          <w:sz w:val="21"/>
          <w:szCs w:val="21"/>
        </w:rPr>
        <w:t>Ha számozott mezőre, vagy tigrisfejre lépnek</w:t>
      </w:r>
      <w:r w:rsidR="007623E6">
        <w:rPr>
          <w:rFonts w:cs="Times New Roman"/>
          <w:sz w:val="21"/>
          <w:szCs w:val="21"/>
        </w:rPr>
        <w:t>, húzniuk kell egy állat kártyát (Vadak Ura kártyajáték)</w:t>
      </w:r>
      <w:r w:rsidRPr="00EE1333">
        <w:rPr>
          <w:rFonts w:cs="Times New Roman"/>
          <w:sz w:val="21"/>
          <w:szCs w:val="21"/>
        </w:rPr>
        <w:t xml:space="preserve"> és</w:t>
      </w:r>
      <w:r w:rsidR="007623E6">
        <w:rPr>
          <w:rFonts w:cs="Times New Roman"/>
          <w:sz w:val="21"/>
          <w:szCs w:val="21"/>
        </w:rPr>
        <w:t>, ha</w:t>
      </w:r>
      <w:r w:rsidRPr="00EE1333">
        <w:rPr>
          <w:rFonts w:cs="Times New Roman"/>
          <w:sz w:val="21"/>
          <w:szCs w:val="21"/>
        </w:rPr>
        <w:t xml:space="preserve"> az állat tulajdonságait letakarva tudnak a számozott mezők színének megfelelő kérdésre válaszolni</w:t>
      </w:r>
      <w:r w:rsidR="007623E6">
        <w:rPr>
          <w:rFonts w:cs="Times New Roman"/>
          <w:sz w:val="21"/>
          <w:szCs w:val="21"/>
        </w:rPr>
        <w:t xml:space="preserve"> (pl. mi az állat neve, mivel táplálkozik, mekkora az állat)</w:t>
      </w:r>
      <w:r w:rsidRPr="00EE1333">
        <w:rPr>
          <w:rFonts w:cs="Times New Roman"/>
          <w:sz w:val="21"/>
          <w:szCs w:val="21"/>
        </w:rPr>
        <w:t>, akkor megkapják az állatot és a következő lépésért nem kell élelmet adniuk.</w:t>
      </w:r>
      <w:r>
        <w:rPr>
          <w:rFonts w:cs="Times New Roman"/>
          <w:sz w:val="21"/>
          <w:szCs w:val="21"/>
        </w:rPr>
        <w:t xml:space="preserve"> </w:t>
      </w: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  <w:r w:rsidRPr="00EE1333">
        <w:rPr>
          <w:rFonts w:cs="Times New Roman"/>
          <w:sz w:val="21"/>
          <w:szCs w:val="21"/>
        </w:rPr>
        <w:t xml:space="preserve">Ha a szerszámokra lépnek, akkor elromlott egy náluk levő tárgy, amit be kell adniuk. (A </w:t>
      </w:r>
      <w:r>
        <w:rPr>
          <w:rFonts w:cs="Times New Roman"/>
          <w:sz w:val="21"/>
          <w:szCs w:val="21"/>
        </w:rPr>
        <w:t xml:space="preserve">csapat </w:t>
      </w:r>
      <w:r w:rsidRPr="00EE1333">
        <w:rPr>
          <w:rFonts w:cs="Times New Roman"/>
          <w:sz w:val="21"/>
          <w:szCs w:val="21"/>
        </w:rPr>
        <w:t>választhatja ki).</w:t>
      </w: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  <w:r w:rsidRPr="00EE1333">
        <w:rPr>
          <w:rFonts w:cs="Times New Roman"/>
          <w:sz w:val="21"/>
          <w:szCs w:val="21"/>
        </w:rPr>
        <w:t>Ha bennszülöttre lépnek, akkor az elkíséri őket a következő faluig (kunyhó).</w:t>
      </w:r>
    </w:p>
    <w:p w:rsidR="00EE1333" w:rsidRPr="00EE1333" w:rsidRDefault="00EE1333" w:rsidP="00EE1333">
      <w:pPr>
        <w:spacing w:after="0"/>
        <w:jc w:val="both"/>
        <w:rPr>
          <w:rFonts w:cs="Times New Roman"/>
          <w:sz w:val="21"/>
          <w:szCs w:val="21"/>
        </w:rPr>
      </w:pPr>
      <w:r w:rsidRPr="00EE1333">
        <w:rPr>
          <w:rFonts w:cs="Times New Roman"/>
          <w:sz w:val="21"/>
          <w:szCs w:val="21"/>
        </w:rPr>
        <w:t>Ha áthaladnak a kunyhón, vagy rálépnek, húzhatnak további 3 felszerelést és 5 élelmet.</w:t>
      </w:r>
    </w:p>
    <w:p w:rsidR="007623E6" w:rsidRDefault="007623E6" w:rsidP="00EE1333">
      <w:pPr>
        <w:spacing w:after="0"/>
        <w:jc w:val="both"/>
        <w:rPr>
          <w:rFonts w:cs="Times New Roman"/>
          <w:sz w:val="21"/>
          <w:szCs w:val="21"/>
          <w:u w:val="single"/>
        </w:rPr>
      </w:pPr>
    </w:p>
    <w:p w:rsidR="00E63217" w:rsidRDefault="007623E6" w:rsidP="00EE1333">
      <w:pPr>
        <w:spacing w:after="0"/>
        <w:jc w:val="both"/>
        <w:rPr>
          <w:rFonts w:cs="Times New Roman"/>
          <w:sz w:val="21"/>
          <w:szCs w:val="21"/>
        </w:rPr>
      </w:pPr>
      <w:r>
        <w:rPr>
          <w:rFonts w:cs="Times New Roman"/>
          <w:noProof/>
          <w:sz w:val="21"/>
          <w:szCs w:val="21"/>
          <w:lang w:eastAsia="hu-HU"/>
        </w:rPr>
        <w:drawing>
          <wp:anchor distT="0" distB="0" distL="114300" distR="114300" simplePos="0" relativeHeight="251660288" behindDoc="0" locked="0" layoutInCell="1" allowOverlap="1" wp14:anchorId="2FC5006C" wp14:editId="33ADFCF0">
            <wp:simplePos x="0" y="0"/>
            <wp:positionH relativeFrom="margin">
              <wp:posOffset>1614805</wp:posOffset>
            </wp:positionH>
            <wp:positionV relativeFrom="paragraph">
              <wp:posOffset>4445</wp:posOffset>
            </wp:positionV>
            <wp:extent cx="4147185" cy="2962275"/>
            <wp:effectExtent l="0" t="0" r="5715" b="952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pedíci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8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333" w:rsidRPr="00EE1333">
        <w:rPr>
          <w:rFonts w:cs="Times New Roman"/>
          <w:sz w:val="21"/>
          <w:szCs w:val="21"/>
          <w:u w:val="single"/>
        </w:rPr>
        <w:t>Cél:</w:t>
      </w:r>
      <w:r w:rsidR="00EE1333">
        <w:rPr>
          <w:rFonts w:cs="Times New Roman"/>
          <w:sz w:val="21"/>
          <w:szCs w:val="21"/>
        </w:rPr>
        <w:t xml:space="preserve"> A játékot akkor nyerik meg, ha minden csapat eljutott a célba. A csapatok éppen ezért segíthetik egymást élelemmel, vagy felszereléssel. Ez játék közben komoly dilemmákat okozhat, hiszen a csapat saját túlélése is kockára kerül. </w:t>
      </w:r>
    </w:p>
    <w:p w:rsidR="00EE1333" w:rsidRDefault="0065327A" w:rsidP="00EE1333">
      <w:pPr>
        <w:spacing w:after="0"/>
        <w:jc w:val="both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Ha minden csapatnak elfogy az élelmiszere és felszerelése, ami szükséges lenne a továbbhaladáshoz, akkor az expedíció kudarcot vallott: minden csapatnak újra kell indulnia a rajtvonaltól!</w:t>
      </w:r>
    </w:p>
    <w:p w:rsidR="007623E6" w:rsidRDefault="007623E6" w:rsidP="00EE1333">
      <w:pPr>
        <w:spacing w:after="0"/>
        <w:jc w:val="both"/>
        <w:rPr>
          <w:rFonts w:cs="Times New Roman"/>
          <w:sz w:val="21"/>
          <w:szCs w:val="21"/>
        </w:rPr>
      </w:pPr>
    </w:p>
    <w:p w:rsidR="007623E6" w:rsidRPr="007623E6" w:rsidRDefault="007623E6" w:rsidP="00EE1333">
      <w:pPr>
        <w:spacing w:after="0"/>
        <w:jc w:val="both"/>
        <w:rPr>
          <w:rFonts w:cs="Times New Roman"/>
          <w:sz w:val="21"/>
          <w:szCs w:val="21"/>
          <w:u w:val="single"/>
        </w:rPr>
      </w:pPr>
      <w:r w:rsidRPr="007623E6">
        <w:rPr>
          <w:rFonts w:cs="Times New Roman"/>
          <w:sz w:val="21"/>
          <w:szCs w:val="21"/>
          <w:u w:val="single"/>
        </w:rPr>
        <w:t>Lehetőségek a kooperációra:</w:t>
      </w:r>
    </w:p>
    <w:p w:rsidR="007623E6" w:rsidRPr="007623E6" w:rsidRDefault="007623E6" w:rsidP="007623E6">
      <w:pPr>
        <w:pStyle w:val="Listaszerbekezds"/>
        <w:numPr>
          <w:ilvl w:val="0"/>
          <w:numId w:val="1"/>
        </w:numPr>
        <w:spacing w:after="0"/>
        <w:jc w:val="both"/>
      </w:pPr>
      <w:r w:rsidRPr="007623E6">
        <w:rPr>
          <w:rFonts w:cs="Times New Roman"/>
          <w:sz w:val="21"/>
          <w:szCs w:val="21"/>
        </w:rPr>
        <w:t>Felszerelés átadás a másik csapatnak</w:t>
      </w:r>
    </w:p>
    <w:p w:rsidR="007623E6" w:rsidRPr="007623E6" w:rsidRDefault="007623E6" w:rsidP="007623E6">
      <w:pPr>
        <w:pStyle w:val="Listaszerbekezds"/>
        <w:numPr>
          <w:ilvl w:val="0"/>
          <w:numId w:val="1"/>
        </w:numPr>
        <w:spacing w:after="0"/>
        <w:jc w:val="both"/>
      </w:pPr>
      <w:r>
        <w:rPr>
          <w:rFonts w:cs="Times New Roman"/>
          <w:sz w:val="21"/>
          <w:szCs w:val="21"/>
        </w:rPr>
        <w:t>Élelem átadása a másik csapatnak</w:t>
      </w:r>
    </w:p>
    <w:p w:rsidR="007623E6" w:rsidRPr="007623E6" w:rsidRDefault="007623E6" w:rsidP="007623E6">
      <w:pPr>
        <w:pStyle w:val="Listaszerbekezds"/>
        <w:numPr>
          <w:ilvl w:val="0"/>
          <w:numId w:val="1"/>
        </w:numPr>
        <w:spacing w:after="0"/>
        <w:jc w:val="both"/>
      </w:pPr>
      <w:r>
        <w:rPr>
          <w:rFonts w:cs="Times New Roman"/>
          <w:sz w:val="21"/>
          <w:szCs w:val="21"/>
        </w:rPr>
        <w:t>Dobás átengedése a másik csapatnak</w:t>
      </w:r>
    </w:p>
    <w:p w:rsidR="007623E6" w:rsidRPr="00EE1333" w:rsidRDefault="007623E6" w:rsidP="007623E6">
      <w:pPr>
        <w:pStyle w:val="Listaszerbekezds"/>
        <w:numPr>
          <w:ilvl w:val="0"/>
          <w:numId w:val="1"/>
        </w:numPr>
        <w:spacing w:after="0"/>
        <w:jc w:val="both"/>
      </w:pPr>
      <w:r>
        <w:rPr>
          <w:rFonts w:cs="Times New Roman"/>
          <w:sz w:val="21"/>
          <w:szCs w:val="21"/>
        </w:rPr>
        <w:t>Állat mezők megoldásainak segítése a másik csapatnak</w:t>
      </w:r>
    </w:p>
    <w:sectPr w:rsidR="007623E6" w:rsidRPr="00EE13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F77B74"/>
    <w:multiLevelType w:val="hybridMultilevel"/>
    <w:tmpl w:val="4BE4EF18"/>
    <w:lvl w:ilvl="0" w:tplc="C636B70E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sz w:val="21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FD0"/>
    <w:rsid w:val="00197FDC"/>
    <w:rsid w:val="00356AD0"/>
    <w:rsid w:val="00451FD0"/>
    <w:rsid w:val="0065327A"/>
    <w:rsid w:val="007623E6"/>
    <w:rsid w:val="007F6F72"/>
    <w:rsid w:val="009E5D8E"/>
    <w:rsid w:val="00AA6812"/>
    <w:rsid w:val="00E63217"/>
    <w:rsid w:val="00EE1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E4B45-B124-4EDB-9296-9B83BF0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7623E6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E5D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E5D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Helstáb Ákos</dc:creator>
  <cp:keywords/>
  <dc:description/>
  <cp:lastModifiedBy>Helstáb Ákos</cp:lastModifiedBy>
  <cp:revision>2</cp:revision>
  <cp:lastPrinted>2019-05-27T07:40:00Z</cp:lastPrinted>
  <dcterms:created xsi:type="dcterms:W3CDTF">2019-05-27T08:37:00Z</dcterms:created>
  <dcterms:modified xsi:type="dcterms:W3CDTF">2019-05-27T08:37:00Z</dcterms:modified>
</cp:coreProperties>
</file>